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小数教案</w:t>
      </w:r>
      <w:r>
        <w:rPr>
          <w:rFonts w:hint="eastAsia"/>
          <w:b/>
          <w:bCs/>
          <w:lang w:val="en-US" w:eastAsia="zh-CN"/>
        </w:rPr>
        <w:t>------</w:t>
      </w:r>
      <w:r>
        <w:rPr>
          <w:rFonts w:hint="eastAsia"/>
          <w:b/>
          <w:bCs/>
          <w:lang w:eastAsia="zh-CN"/>
        </w:rPr>
        <w:t>《</w:t>
      </w:r>
      <w:r>
        <w:rPr>
          <w:rFonts w:hint="eastAsia"/>
          <w:b/>
          <w:bCs/>
        </w:rPr>
        <w:t>比较数的大小</w:t>
      </w:r>
      <w:r>
        <w:rPr>
          <w:rFonts w:hint="eastAsia"/>
          <w:b/>
          <w:bCs/>
          <w:lang w:eastAsia="zh-CN"/>
        </w:rPr>
        <w:t>》</w:t>
      </w:r>
    </w:p>
    <w:p>
      <w:pPr>
        <w:rPr>
          <w:rFonts w:hint="eastAsia"/>
        </w:rPr>
      </w:pPr>
      <w:r>
        <w:rPr>
          <w:rFonts w:hint="eastAsia"/>
        </w:rPr>
        <w:t>教学目的：</w:t>
      </w:r>
    </w:p>
    <w:p>
      <w:pPr>
        <w:rPr>
          <w:rFonts w:hint="eastAsia"/>
        </w:rPr>
      </w:pPr>
      <w:r>
        <w:rPr>
          <w:rFonts w:hint="eastAsia"/>
        </w:rPr>
        <w:t>1．使学生学会比较亿以内数的大小。</w:t>
      </w:r>
    </w:p>
    <w:p>
      <w:pPr>
        <w:rPr>
          <w:rFonts w:hint="eastAsia"/>
        </w:rPr>
      </w:pPr>
      <w:r>
        <w:rPr>
          <w:rFonts w:hint="eastAsia"/>
        </w:rPr>
        <w:t>2．培养学生比较、分析、类推的能力。</w:t>
      </w:r>
    </w:p>
    <w:p>
      <w:pPr>
        <w:rPr>
          <w:rFonts w:hint="eastAsia"/>
        </w:rPr>
      </w:pPr>
      <w:r>
        <w:rPr>
          <w:rFonts w:hint="eastAsia"/>
        </w:rPr>
        <w:t>教学重点、难点、关键点：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1．重点：学会比较亿以内数的大小。</w:t>
      </w:r>
    </w:p>
    <w:p>
      <w:pPr>
        <w:rPr>
          <w:rFonts w:hint="eastAsia"/>
        </w:rPr>
      </w:pPr>
      <w:r>
        <w:rPr>
          <w:rFonts w:hint="eastAsia"/>
        </w:rPr>
        <w:t>2．难点：学会比较位数相同亿以内数的大小。</w:t>
      </w:r>
    </w:p>
    <w:p>
      <w:pPr>
        <w:rPr>
          <w:rFonts w:hint="eastAsia"/>
        </w:rPr>
      </w:pPr>
      <w:r>
        <w:rPr>
          <w:rFonts w:hint="eastAsia"/>
        </w:rPr>
        <w:t>3．关键：以比较万以内数为基础，把个级比较方法推广到万级，能正确比较亿以内数的大小。</w:t>
      </w:r>
    </w:p>
    <w:p>
      <w:pPr>
        <w:rPr>
          <w:rFonts w:hint="eastAsia"/>
        </w:rPr>
      </w:pPr>
      <w:r>
        <w:rPr>
          <w:rFonts w:hint="eastAsia"/>
        </w:rPr>
        <w:t>教具、学具准备：视频展示台</w:t>
      </w:r>
    </w:p>
    <w:p>
      <w:pPr>
        <w:rPr>
          <w:rFonts w:hint="eastAsia"/>
        </w:rPr>
      </w:pPr>
      <w:r>
        <w:rPr>
          <w:rFonts w:hint="eastAsia"/>
        </w:rPr>
        <w:t>教学过程：</w:t>
      </w:r>
    </w:p>
    <w:p>
      <w:pPr>
        <w:rPr>
          <w:rFonts w:hint="eastAsia"/>
        </w:rPr>
      </w:pPr>
      <w:r>
        <w:rPr>
          <w:rFonts w:hint="eastAsia"/>
        </w:rPr>
        <w:t>一、复习准备</w:t>
      </w:r>
    </w:p>
    <w:p>
      <w:pPr>
        <w:rPr>
          <w:rFonts w:hint="eastAsia"/>
        </w:rPr>
      </w:pPr>
      <w:r>
        <w:rPr>
          <w:rFonts w:hint="eastAsia"/>
        </w:rPr>
        <w:t>1．填空。</w:t>
      </w:r>
    </w:p>
    <w:p>
      <w:pPr>
        <w:rPr>
          <w:rFonts w:hint="eastAsia"/>
        </w:rPr>
      </w:pPr>
      <w:r>
        <w:rPr>
          <w:rFonts w:hint="eastAsia"/>
        </w:rPr>
        <w:t>101010是（　）位数，最高位是（　）位；356000左起第二位是（　）位，表示（　）个（　）。</w:t>
      </w:r>
    </w:p>
    <w:p>
      <w:pPr>
        <w:rPr>
          <w:rFonts w:hint="eastAsia"/>
        </w:rPr>
      </w:pPr>
      <w:r>
        <w:rPr>
          <w:rFonts w:hint="eastAsia"/>
        </w:rPr>
        <w:t>2．在○里填上“＞”，“＜”或“＝”。</w:t>
      </w:r>
    </w:p>
    <w:p>
      <w:pPr>
        <w:rPr>
          <w:rFonts w:hint="eastAsia"/>
        </w:rPr>
      </w:pPr>
      <w:r>
        <w:rPr>
          <w:rFonts w:hint="eastAsia"/>
        </w:rPr>
        <w:t>999○1010　　 601○564 　　687○678</w:t>
      </w:r>
    </w:p>
    <w:p>
      <w:pPr>
        <w:rPr>
          <w:rFonts w:hint="eastAsia"/>
        </w:rPr>
      </w:pPr>
      <w:r>
        <w:rPr>
          <w:rFonts w:hint="eastAsia"/>
        </w:rPr>
        <w:t>（请学生说一说万以内数的比较两个数的大小的方法）。</w:t>
      </w:r>
    </w:p>
    <w:p>
      <w:pPr>
        <w:rPr>
          <w:rFonts w:hint="eastAsia"/>
        </w:rPr>
      </w:pPr>
      <w:r>
        <w:rPr>
          <w:rFonts w:hint="eastAsia"/>
        </w:rPr>
        <w:t>二、导入新课</w:t>
      </w:r>
    </w:p>
    <w:p>
      <w:pPr>
        <w:rPr>
          <w:rFonts w:hint="eastAsia"/>
        </w:rPr>
      </w:pPr>
      <w:r>
        <w:rPr>
          <w:rFonts w:hint="eastAsia"/>
        </w:rPr>
        <w:t>教师：同学们，我们已经学会读、写万以内的数。在日常生活中，我们常常还需要对一些大数目进行比较。如：经调查我国面积最大的有六个省份，黑龙江454800平方千米，内蒙古1100000，青海720000平方千米，四川485000平方千米，西藏1210000平方千米，新疆1660000平方千米。你知道哪个省份的面积大，哪个省份的面积小。</w:t>
      </w:r>
    </w:p>
    <w:p>
      <w:pPr>
        <w:rPr>
          <w:rFonts w:hint="eastAsia"/>
        </w:rPr>
      </w:pPr>
      <w:r>
        <w:rPr>
          <w:rFonts w:hint="eastAsia"/>
        </w:rPr>
        <w:t>三、教学比较亿以内数的大小。</w:t>
      </w:r>
    </w:p>
    <w:p>
      <w:pPr>
        <w:rPr>
          <w:rFonts w:hint="eastAsia"/>
        </w:rPr>
      </w:pPr>
      <w:r>
        <w:rPr>
          <w:rFonts w:hint="eastAsia"/>
        </w:rPr>
        <w:t>出示例4：你会比较每两个省面积的大小吗？</w:t>
      </w:r>
    </w:p>
    <w:p>
      <w:pPr>
        <w:rPr>
          <w:rFonts w:hint="eastAsia"/>
        </w:rPr>
      </w:pPr>
      <w:r>
        <w:rPr>
          <w:rFonts w:hint="eastAsia"/>
        </w:rPr>
        <w:t>720000和1100000　　，　　454800和485000</w:t>
      </w:r>
    </w:p>
    <w:p>
      <w:pPr>
        <w:rPr>
          <w:rFonts w:hint="eastAsia"/>
        </w:rPr>
      </w:pPr>
      <w:r>
        <w:rPr>
          <w:rFonts w:hint="eastAsia"/>
        </w:rPr>
        <w:t>教师：这么大的数，同学们比较过吗？（没有）能不能用以前学的数的大小比较的方法来比较这些大数呢？</w:t>
      </w:r>
    </w:p>
    <w:p>
      <w:pPr>
        <w:rPr>
          <w:rFonts w:hint="eastAsia"/>
        </w:rPr>
      </w:pPr>
      <w:r>
        <w:rPr>
          <w:rFonts w:hint="eastAsia"/>
        </w:rPr>
        <w:t>让学生分组讨论例4：⑴两个数的数位相同时怎样比较大小？⑵两个数的数位不同时怎样比较大小？教师加入学生的讨论中，对有困难的学生加以辅导。</w:t>
      </w:r>
    </w:p>
    <w:p>
      <w:pPr>
        <w:rPr>
          <w:rFonts w:hint="eastAsia"/>
        </w:rPr>
      </w:pPr>
      <w:r>
        <w:rPr>
          <w:rFonts w:hint="eastAsia"/>
        </w:rPr>
        <w:t>讨论完后，每一组推荐一个代表上台讲述讨论的结果。老师结合学生的口述板书：720000＜1100000，454800＜485000。让学生重点说一说比较两个数的大小的方法。</w:t>
      </w:r>
    </w:p>
    <w:p>
      <w:pPr>
        <w:rPr>
          <w:rFonts w:hint="eastAsia"/>
        </w:rPr>
      </w:pPr>
      <w:r>
        <w:rPr>
          <w:rFonts w:hint="eastAsia"/>
        </w:rPr>
        <w:t>教师引导学生位数相同和位数不同两种情况总结比较大小的方法：如果位数不相同，位数多的数就大；如果位数相同，就从左起的第一位比较；如果左起的第一位上的数相同，就比较左起的第二位上的数，直到比较出大小为止。</w:t>
      </w:r>
    </w:p>
    <w:p>
      <w:pPr>
        <w:rPr>
          <w:rFonts w:hint="eastAsia"/>
        </w:rPr>
      </w:pPr>
      <w:r>
        <w:rPr>
          <w:rFonts w:hint="eastAsia"/>
        </w:rPr>
        <w:t>教师结合学生的总结板书：位数不同，位数多的数就大；位数相同；左起第一位上的数大的那个数就大；如果左起第一位上的数相同，就比较左起第二位上的数，直到比较出大小为止。</w:t>
      </w:r>
    </w:p>
    <w:p>
      <w:pPr>
        <w:rPr>
          <w:rFonts w:hint="eastAsia"/>
        </w:rPr>
      </w:pPr>
      <w:r>
        <w:rPr>
          <w:rFonts w:hint="eastAsia"/>
        </w:rPr>
        <w:t>学生完成第13面“做一做”的题目，并且说说比较的方法。</w:t>
      </w:r>
    </w:p>
    <w:p>
      <w:pPr>
        <w:rPr>
          <w:rFonts w:hint="eastAsia"/>
        </w:rPr>
      </w:pPr>
      <w:r>
        <w:rPr>
          <w:rFonts w:hint="eastAsia"/>
        </w:rPr>
        <w:t>四、巩固练习</w:t>
      </w:r>
    </w:p>
    <w:p>
      <w:pPr>
        <w:rPr>
          <w:rFonts w:hint="eastAsia"/>
        </w:rPr>
      </w:pPr>
      <w:r>
        <w:rPr>
          <w:rFonts w:hint="eastAsia"/>
        </w:rPr>
        <w:t xml:space="preserve">1．完成练习二第1题。 </w:t>
      </w:r>
    </w:p>
    <w:p>
      <w:pPr>
        <w:rPr>
          <w:rFonts w:hint="eastAsia"/>
        </w:rPr>
      </w:pPr>
      <w:r>
        <w:rPr>
          <w:rFonts w:hint="eastAsia"/>
        </w:rPr>
        <w:t>让学生先比较大小，再说出比较的方法。</w:t>
      </w:r>
    </w:p>
    <w:p>
      <w:pPr>
        <w:rPr>
          <w:rFonts w:hint="eastAsia"/>
        </w:rPr>
      </w:pPr>
      <w:r>
        <w:rPr>
          <w:rFonts w:hint="eastAsia"/>
        </w:rPr>
        <w:t>2．完成练习二第2题。</w:t>
      </w:r>
    </w:p>
    <w:p>
      <w:pPr>
        <w:rPr>
          <w:rFonts w:hint="eastAsia"/>
        </w:rPr>
      </w:pPr>
      <w:r>
        <w:rPr>
          <w:rFonts w:hint="eastAsia"/>
        </w:rPr>
        <w:t>由学生独立完成，订正时让他们说一说排列的过程和方法。</w:t>
      </w:r>
    </w:p>
    <w:p>
      <w:pPr>
        <w:rPr>
          <w:rFonts w:hint="eastAsia"/>
        </w:rPr>
      </w:pPr>
      <w:r>
        <w:rPr>
          <w:rFonts w:hint="eastAsia"/>
        </w:rPr>
        <w:t>五、课堂小结</w:t>
      </w:r>
    </w:p>
    <w:p>
      <w:pPr>
        <w:rPr>
          <w:rFonts w:hint="eastAsia"/>
        </w:rPr>
      </w:pPr>
      <w:r>
        <w:rPr>
          <w:rFonts w:hint="eastAsia"/>
        </w:rPr>
        <w:t>教师：同学们回忆一下，这节课我们都学了哪些知识？通过学习你有哪些收获？我们在比较数的大小要注意些什么？（学生小结后教师做概括性的总结和评价。）</w:t>
      </w:r>
    </w:p>
    <w:p>
      <w:pPr>
        <w:rPr>
          <w:rFonts w:hint="eastAsia"/>
        </w:rPr>
      </w:pPr>
      <w:r>
        <w:rPr>
          <w:rFonts w:hint="eastAsia"/>
        </w:rPr>
        <w:t>布置作业</w:t>
      </w:r>
    </w:p>
    <w:p>
      <w:pPr>
        <w:rPr>
          <w:rFonts w:hint="eastAsia"/>
        </w:rPr>
      </w:pPr>
      <w:r>
        <w:rPr>
          <w:rFonts w:hint="eastAsia"/>
        </w:rPr>
        <w:t>板书设计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1287145" cy="334010"/>
          <wp:effectExtent l="0" t="0" r="0" b="0"/>
          <wp:docPr id="1" name="图片 1" descr="透明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透明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87145" cy="334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pict>
        <v:shape id="PowerPlusWaterMarkObject19222" o:spid="_x0000_s2049" o:spt="136" type="#_x0000_t136" style="position:absolute;left:0pt;height:145.65pt;width:441.6pt;mso-position-horizontal:center;mso-position-horizontal-relative:margin;mso-position-vertical:center;mso-position-vertical-relative:margin;rotation:-2949120f;z-index:-251658240;mso-width-relative:page;mso-height-relative:page;" fillcolor="#FF000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path="t" trim="t" xscale="f" string="华图教师" style="font-family:微软雅黑;font-size:36pt;v-same-letter-heights:f;v-text-align:center;"/>
        </v:shape>
      </w:pict>
    </w:r>
    <w:r>
      <w:rPr>
        <w:rFonts w:hint="eastAsia"/>
        <w:sz w:val="18"/>
        <w:lang w:val="en-US" w:eastAsia="zh-CN"/>
      </w:rPr>
      <w:t xml:space="preserve">                                          </w:t>
    </w:r>
    <w:r>
      <w:rPr>
        <w:rFonts w:hint="eastAsia"/>
        <w:b/>
        <w:bCs/>
        <w:sz w:val="18"/>
        <w:lang w:val="en-US" w:eastAsia="zh-CN"/>
      </w:rPr>
      <w:t xml:space="preserve">    </w:t>
    </w:r>
    <w:r>
      <w:rPr>
        <w:rFonts w:hint="eastAsia"/>
        <w:b/>
        <w:bCs/>
        <w:sz w:val="32"/>
        <w:szCs w:val="32"/>
        <w:lang w:val="en-US" w:eastAsia="zh-CN"/>
      </w:rPr>
      <w:t>华图教师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293F9D"/>
    <w:rsid w:val="20293F9D"/>
    <w:rsid w:val="38B466F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2018-04-19T00:42:00Z</dcterms:created>
  <dc:creator>梦醒听风</dc:creator>
  <cp:lastModifiedBy>梦醒听风</cp:lastModifiedBy>
  <dcterms:modified xsi:type="dcterms:W3CDTF">2018-04-19T02:28:45Z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